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附件1：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东华大学教职工群众体育工作先进集体申报表</w:t>
      </w: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（部门</w:t>
      </w:r>
      <w:r>
        <w:rPr>
          <w:rFonts w:ascii="黑体" w:hAnsi="黑体" w:eastAsia="黑体"/>
          <w:sz w:val="28"/>
          <w:szCs w:val="30"/>
        </w:rPr>
        <w:t>工会和体育类协会适用</w:t>
      </w:r>
      <w:r>
        <w:rPr>
          <w:rFonts w:hint="eastAsia" w:ascii="黑体" w:hAnsi="黑体" w:eastAsia="黑体"/>
          <w:sz w:val="28"/>
          <w:szCs w:val="30"/>
        </w:rPr>
        <w:t>）</w:t>
      </w:r>
    </w:p>
    <w:tbl>
      <w:tblPr>
        <w:tblStyle w:val="3"/>
        <w:tblpPr w:leftFromText="180" w:rightFromText="180" w:vertAnchor="page" w:horzAnchor="page" w:tblpX="1411" w:tblpY="280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134"/>
        <w:gridCol w:w="1559"/>
        <w:gridCol w:w="1276"/>
        <w:gridCol w:w="2835"/>
      </w:tblGrid>
      <w:tr>
        <w:tblPrEx>
          <w:tblLayout w:type="fixed"/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部门/协会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309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开展活动</w:t>
            </w:r>
            <w:r>
              <w:rPr>
                <w:sz w:val="24"/>
              </w:rPr>
              <w:t>情况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党政</w:t>
            </w:r>
            <w:r>
              <w:rPr>
                <w:color w:val="FF0000"/>
                <w:szCs w:val="21"/>
              </w:rPr>
              <w:t>重视程度；</w:t>
            </w:r>
            <w:r>
              <w:rPr>
                <w:rFonts w:hint="eastAsia"/>
                <w:color w:val="FF0000"/>
                <w:szCs w:val="21"/>
              </w:rPr>
              <w:t>开展</w:t>
            </w:r>
            <w:r>
              <w:rPr>
                <w:color w:val="FF0000"/>
                <w:szCs w:val="21"/>
              </w:rPr>
              <w:t>日常活动/</w:t>
            </w:r>
            <w:r>
              <w:rPr>
                <w:rFonts w:hint="eastAsia"/>
                <w:color w:val="FF0000"/>
                <w:szCs w:val="21"/>
              </w:rPr>
              <w:t>全校性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/承办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等的时间</w:t>
            </w:r>
            <w:r>
              <w:rPr>
                <w:color w:val="FF0000"/>
                <w:szCs w:val="21"/>
              </w:rPr>
              <w:t>、地点、参与人</w:t>
            </w:r>
            <w:r>
              <w:rPr>
                <w:rFonts w:hint="eastAsia"/>
                <w:color w:val="FF0000"/>
                <w:szCs w:val="21"/>
              </w:rPr>
              <w:t>数</w:t>
            </w:r>
            <w:r>
              <w:rPr>
                <w:color w:val="FF0000"/>
                <w:szCs w:val="21"/>
              </w:rPr>
              <w:t>或范围、活动名称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>
        <w:tblPrEx>
          <w:tblLayout w:type="fixed"/>
        </w:tblPrEx>
        <w:trPr>
          <w:trHeight w:val="395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比赛情况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组织</w:t>
            </w:r>
            <w:r>
              <w:rPr>
                <w:color w:val="FF0000"/>
                <w:szCs w:val="21"/>
              </w:rPr>
              <w:t>参加校运会并取得的成绩、组织参加</w:t>
            </w:r>
            <w:r>
              <w:rPr>
                <w:rFonts w:hint="eastAsia"/>
                <w:color w:val="FF0000"/>
                <w:szCs w:val="21"/>
              </w:rPr>
              <w:t>园区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片区/市级/国家级等</w:t>
            </w:r>
            <w:r>
              <w:rPr>
                <w:color w:val="FF0000"/>
                <w:szCs w:val="21"/>
              </w:rPr>
              <w:t>比赛并取得的成绩</w:t>
            </w:r>
            <w:r>
              <w:rPr>
                <w:rFonts w:hint="eastAsia"/>
                <w:color w:val="FF0000"/>
                <w:szCs w:val="21"/>
              </w:rPr>
              <w:t>；</w:t>
            </w:r>
            <w:r>
              <w:rPr>
                <w:color w:val="FF0000"/>
                <w:szCs w:val="21"/>
              </w:rPr>
              <w:t>群众参与度及影响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>
        <w:tblPrEx>
          <w:tblLayout w:type="fixed"/>
        </w:tblPrEx>
        <w:trPr>
          <w:trHeight w:val="2114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  <w:tr>
        <w:tblPrEx>
          <w:tblLayout w:type="fixed"/>
        </w:tblPrEx>
        <w:trPr>
          <w:trHeight w:val="192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2025-03-17T10:38:48Z</dcterms:created>
  <dc:creator>iPad</dc:creator>
  <cp:lastModifiedBy>iPad</cp:lastModifiedBy>
  <dcterms:modified xsi:type="dcterms:W3CDTF">2025-03-17T10:40:43Z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5CF0F6757C49337C388BD767CC2936B7_31</vt:lpwstr>
  </property>
</Properties>
</file>